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Hello _____,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this message finds you well. I’m reaching out because I saw you signed up as a mentor through the MassLand Young Land Professionals mentorship program. I’m a YLP member and currently ____(describe professional or student status here. Studying land conservation at school? Working for a land trust? TerraCorps member? Etc.)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experience in __(describe a reason why you decided to contact this person)__seems like a great fit for my professional development goals. A few focus areas that I’m hopeful to learn more about are: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(list and describe the kind of support you’re seeking, such as, engaging volunteers, landowner outreach strategies, being a woman in the land conservation field, etc.)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let me know if you’re available to set up a time and talk further. I’m happy to ____(talk on the phone, set up a video chat, meet in person at your office, etc.)___. I look forward to hearing from you.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