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E" w:rsidRDefault="00AF618E" w:rsidP="00AF6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TODAY’S LEGAL ISSUES AND SOLUTIONS – A FEW OTHER THOUGHTS</w:t>
      </w:r>
    </w:p>
    <w:p w:rsidR="00AF618E" w:rsidRDefault="00AF618E" w:rsidP="00AF618E">
      <w:pPr>
        <w:jc w:val="center"/>
        <w:rPr>
          <w:b/>
          <w:sz w:val="24"/>
          <w:szCs w:val="24"/>
        </w:rPr>
      </w:pPr>
    </w:p>
    <w:p w:rsidR="00AF618E" w:rsidRDefault="00AF618E" w:rsidP="00AF6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Stephen J. Small Esq.</w:t>
      </w:r>
    </w:p>
    <w:p w:rsidR="00AF618E" w:rsidRDefault="00AF618E" w:rsidP="00AF618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Law Office of Stephen J. Small, Esq., P.C.</w:t>
      </w:r>
      <w:proofErr w:type="gramEnd"/>
    </w:p>
    <w:p w:rsidR="00AF618E" w:rsidRDefault="00AF618E" w:rsidP="00AF618E">
      <w:pPr>
        <w:jc w:val="center"/>
        <w:rPr>
          <w:b/>
          <w:sz w:val="24"/>
          <w:szCs w:val="24"/>
        </w:rPr>
      </w:pPr>
    </w:p>
    <w:p w:rsidR="00AF618E" w:rsidRDefault="00AF618E" w:rsidP="00AF6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MASS LAND CONSERVATION CONFERENCE</w:t>
      </w:r>
    </w:p>
    <w:p w:rsidR="00AF618E" w:rsidRDefault="00AF618E" w:rsidP="00AF6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Worcester Technical High School</w:t>
      </w:r>
    </w:p>
    <w:p w:rsidR="00AF618E" w:rsidRDefault="00AF618E" w:rsidP="00AF6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Worcester, Massachusetts</w:t>
      </w:r>
    </w:p>
    <w:p w:rsidR="009D76A1" w:rsidRDefault="00AF618E" w:rsidP="00AF0CDB">
      <w:pPr>
        <w:jc w:val="center"/>
        <w:rPr>
          <w:sz w:val="24"/>
        </w:rPr>
      </w:pPr>
      <w:r>
        <w:rPr>
          <w:b/>
          <w:sz w:val="24"/>
          <w:szCs w:val="24"/>
        </w:rPr>
        <w:t>March 24, 2018</w:t>
      </w:r>
    </w:p>
    <w:p w:rsidR="00AF618E" w:rsidRDefault="00AF618E">
      <w:pPr>
        <w:rPr>
          <w:sz w:val="24"/>
        </w:rPr>
      </w:pPr>
    </w:p>
    <w:p w:rsidR="00AF618E" w:rsidRDefault="00AF618E">
      <w:pPr>
        <w:rPr>
          <w:sz w:val="24"/>
        </w:rPr>
      </w:pPr>
    </w:p>
    <w:p w:rsidR="00AF618E" w:rsidRDefault="00AF618E">
      <w:pPr>
        <w:rPr>
          <w:sz w:val="24"/>
        </w:rPr>
      </w:pPr>
    </w:p>
    <w:p w:rsidR="00AF618E" w:rsidRDefault="00AF618E" w:rsidP="00AF618E">
      <w:pPr>
        <w:rPr>
          <w:sz w:val="24"/>
        </w:rPr>
      </w:pPr>
      <w:r>
        <w:rPr>
          <w:sz w:val="24"/>
        </w:rPr>
        <w:t>Not in any particular order of importance,</w:t>
      </w:r>
      <w:bookmarkStart w:id="0" w:name="_GoBack"/>
      <w:bookmarkEnd w:id="0"/>
      <w:r>
        <w:rPr>
          <w:sz w:val="24"/>
        </w:rPr>
        <w:t xml:space="preserve"> and only if we have time to cover them:</w:t>
      </w:r>
    </w:p>
    <w:p w:rsidR="00AF618E" w:rsidRDefault="00AF618E" w:rsidP="00AF618E">
      <w:pPr>
        <w:rPr>
          <w:sz w:val="24"/>
        </w:rPr>
      </w:pPr>
    </w:p>
    <w:p w:rsidR="00AF618E" w:rsidRDefault="00AF618E" w:rsidP="00AF618E">
      <w:pPr>
        <w:rPr>
          <w:sz w:val="24"/>
        </w:rPr>
      </w:pPr>
    </w:p>
    <w:p w:rsidR="00AF618E" w:rsidRDefault="00AF618E" w:rsidP="00AF618E">
      <w:pPr>
        <w:rPr>
          <w:b/>
          <w:sz w:val="24"/>
        </w:rPr>
      </w:pPr>
      <w:r>
        <w:rPr>
          <w:b/>
          <w:sz w:val="24"/>
        </w:rPr>
        <w:t>AMENDMENTS</w:t>
      </w:r>
    </w:p>
    <w:p w:rsidR="00AF618E" w:rsidRPr="00AF618E" w:rsidRDefault="00AF618E" w:rsidP="00AF618E">
      <w:pPr>
        <w:pStyle w:val="ListParagraph"/>
        <w:numPr>
          <w:ilvl w:val="0"/>
          <w:numId w:val="5"/>
        </w:numPr>
        <w:rPr>
          <w:b/>
          <w:sz w:val="24"/>
        </w:rPr>
      </w:pPr>
      <w:r w:rsidRPr="00AF618E">
        <w:rPr>
          <w:b/>
          <w:sz w:val="24"/>
        </w:rPr>
        <w:t>INCLUDE LANGUAGE, OR NOT</w:t>
      </w:r>
    </w:p>
    <w:p w:rsidR="00AF618E" w:rsidRPr="00AF618E" w:rsidRDefault="00AF618E" w:rsidP="00AF618E">
      <w:pPr>
        <w:pStyle w:val="ListParagraph"/>
        <w:numPr>
          <w:ilvl w:val="0"/>
          <w:numId w:val="5"/>
        </w:numPr>
        <w:rPr>
          <w:b/>
          <w:sz w:val="24"/>
        </w:rPr>
      </w:pPr>
      <w:r w:rsidRPr="00AF618E">
        <w:rPr>
          <w:b/>
          <w:sz w:val="24"/>
        </w:rPr>
        <w:t>NO GUIDANCE COMING FROM IRS, BUT MAYBE FROM TAX      COURT</w:t>
      </w:r>
    </w:p>
    <w:p w:rsidR="00AF618E" w:rsidRDefault="00AF618E" w:rsidP="00AF618E">
      <w:pPr>
        <w:rPr>
          <w:b/>
          <w:sz w:val="24"/>
        </w:rPr>
      </w:pPr>
    </w:p>
    <w:p w:rsidR="00AF618E" w:rsidRDefault="00AF618E" w:rsidP="00AF618E">
      <w:pPr>
        <w:rPr>
          <w:b/>
          <w:sz w:val="24"/>
        </w:rPr>
      </w:pPr>
    </w:p>
    <w:p w:rsidR="00AF618E" w:rsidRDefault="00AF618E" w:rsidP="00AF618E">
      <w:pPr>
        <w:rPr>
          <w:b/>
          <w:sz w:val="24"/>
        </w:rPr>
      </w:pPr>
      <w:r>
        <w:rPr>
          <w:b/>
          <w:sz w:val="24"/>
        </w:rPr>
        <w:t>MULTIPLE PARCELS/OWNERS (different perspective on this)</w:t>
      </w:r>
    </w:p>
    <w:p w:rsidR="00AF618E" w:rsidRPr="00CC669F" w:rsidRDefault="00AF618E" w:rsidP="00CC669F">
      <w:pPr>
        <w:pStyle w:val="ListParagraph"/>
        <w:numPr>
          <w:ilvl w:val="0"/>
          <w:numId w:val="5"/>
        </w:numPr>
        <w:rPr>
          <w:b/>
          <w:sz w:val="24"/>
        </w:rPr>
      </w:pPr>
      <w:r w:rsidRPr="00AF618E">
        <w:rPr>
          <w:b/>
          <w:sz w:val="24"/>
        </w:rPr>
        <w:t>EXTENT OF DUE DILIGENCE BY C.R. HOLDER??</w:t>
      </w:r>
    </w:p>
    <w:p w:rsidR="00AF618E" w:rsidRPr="00AF618E" w:rsidRDefault="00AF618E" w:rsidP="00AF618E">
      <w:pPr>
        <w:pStyle w:val="ListParagraph"/>
        <w:numPr>
          <w:ilvl w:val="0"/>
          <w:numId w:val="5"/>
        </w:numPr>
        <w:rPr>
          <w:b/>
          <w:sz w:val="24"/>
        </w:rPr>
      </w:pPr>
      <w:r w:rsidRPr="00AF618E">
        <w:rPr>
          <w:b/>
          <w:sz w:val="24"/>
        </w:rPr>
        <w:t>WHO IS “GRANTOR” MAY IMPACT THE AUTHORITY TO ACT</w:t>
      </w:r>
    </w:p>
    <w:p w:rsidR="00AF618E" w:rsidRDefault="00AF618E" w:rsidP="00AF618E">
      <w:pPr>
        <w:pStyle w:val="ListParagraph"/>
        <w:numPr>
          <w:ilvl w:val="0"/>
          <w:numId w:val="5"/>
        </w:numPr>
        <w:rPr>
          <w:b/>
          <w:sz w:val="24"/>
        </w:rPr>
      </w:pPr>
      <w:r w:rsidRPr="00AF618E">
        <w:rPr>
          <w:b/>
          <w:sz w:val="24"/>
        </w:rPr>
        <w:t>MULTIPLE FAMILY OR RELATED-ENTITY PARCELS</w:t>
      </w:r>
      <w:r w:rsidR="00CC669F">
        <w:rPr>
          <w:b/>
          <w:sz w:val="24"/>
        </w:rPr>
        <w:t xml:space="preserve"> MAY IMPACT THE APPRAISAL (at the very least, the appraiser will have to address this)</w:t>
      </w:r>
    </w:p>
    <w:p w:rsidR="00444804" w:rsidRDefault="00444804" w:rsidP="00AF618E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  <w:u w:val="single"/>
        </w:rPr>
        <w:t>RUN THE TITLE</w:t>
      </w:r>
      <w:r>
        <w:rPr>
          <w:sz w:val="24"/>
        </w:rPr>
        <w:t xml:space="preserve"> </w:t>
      </w:r>
      <w:r>
        <w:rPr>
          <w:b/>
          <w:sz w:val="24"/>
        </w:rPr>
        <w:t>but also understand the “family” and “related person” conservation easement appraisal rules in the regulations</w:t>
      </w:r>
    </w:p>
    <w:p w:rsidR="00444804" w:rsidRDefault="00444804" w:rsidP="00AF0CDB">
      <w:pPr>
        <w:rPr>
          <w:b/>
          <w:sz w:val="24"/>
        </w:rPr>
      </w:pPr>
    </w:p>
    <w:p w:rsidR="00AF0CDB" w:rsidRDefault="00AF0CDB" w:rsidP="00AF0CDB">
      <w:pPr>
        <w:rPr>
          <w:b/>
          <w:sz w:val="24"/>
        </w:rPr>
      </w:pPr>
    </w:p>
    <w:p w:rsidR="00AF0CDB" w:rsidRDefault="00AF0CDB" w:rsidP="00AF0CDB">
      <w:pPr>
        <w:rPr>
          <w:b/>
          <w:sz w:val="24"/>
        </w:rPr>
      </w:pPr>
      <w:proofErr w:type="gramStart"/>
      <w:r>
        <w:rPr>
          <w:b/>
          <w:sz w:val="24"/>
        </w:rPr>
        <w:t>PROVISIONS IN C.R.</w:t>
      </w:r>
      <w:proofErr w:type="gramEnd"/>
    </w:p>
    <w:p w:rsidR="00AF0CDB" w:rsidRDefault="00AF0CDB" w:rsidP="00AF0CDB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“GIFT LETTER” PROVISION</w:t>
      </w:r>
    </w:p>
    <w:p w:rsidR="00AF0CDB" w:rsidRDefault="00AF0CDB" w:rsidP="00AF0CDB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“AUTHORITY TO ACT” PROVISION</w:t>
      </w:r>
    </w:p>
    <w:p w:rsidR="00AF0CDB" w:rsidRDefault="00AF0CDB" w:rsidP="00AF0CDB">
      <w:pPr>
        <w:rPr>
          <w:b/>
          <w:sz w:val="24"/>
        </w:rPr>
      </w:pPr>
    </w:p>
    <w:p w:rsidR="00AF0CDB" w:rsidRDefault="00AF0CDB" w:rsidP="00AF0CDB">
      <w:pPr>
        <w:rPr>
          <w:b/>
          <w:sz w:val="24"/>
        </w:rPr>
      </w:pPr>
    </w:p>
    <w:p w:rsidR="00AF0CDB" w:rsidRDefault="00AF0CDB" w:rsidP="00AF0CDB">
      <w:pPr>
        <w:rPr>
          <w:b/>
          <w:sz w:val="24"/>
        </w:rPr>
      </w:pPr>
      <w:r>
        <w:rPr>
          <w:b/>
          <w:sz w:val="24"/>
        </w:rPr>
        <w:t>THE MOST IMPORTANT PRACTICE TIPS</w:t>
      </w:r>
    </w:p>
    <w:p w:rsidR="00AF0CDB" w:rsidRPr="00AF0CDB" w:rsidRDefault="00AF0CDB" w:rsidP="00AF0CDB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  <w:u w:val="single"/>
        </w:rPr>
        <w:t>RUN THE TITLE</w:t>
      </w:r>
    </w:p>
    <w:p w:rsidR="00AF0CDB" w:rsidRDefault="00AF0CDB" w:rsidP="00AF0CDB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DETERMINE ASAP, BASED ON OWNERSHIP OF ABUTTING OR NEARBY PROPERTY, WHICH OF THE APPRAISAL RULES APPLY</w:t>
      </w:r>
    </w:p>
    <w:p w:rsidR="00AF0CDB" w:rsidRDefault="00AF0CDB" w:rsidP="00AF0CDB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can</w:t>
      </w:r>
      <w:proofErr w:type="gramEnd"/>
      <w:r>
        <w:rPr>
          <w:b/>
          <w:sz w:val="24"/>
        </w:rPr>
        <w:t xml:space="preserve"> you practice law?  </w:t>
      </w: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>, should you keep your head in the sand?)</w:t>
      </w:r>
    </w:p>
    <w:p w:rsidR="00AF0CDB" w:rsidRDefault="00AF0CDB" w:rsidP="00AF0CDB">
      <w:pPr>
        <w:rPr>
          <w:b/>
          <w:sz w:val="24"/>
        </w:rPr>
      </w:pPr>
    </w:p>
    <w:p w:rsidR="00AF0CDB" w:rsidRDefault="00AF0CDB" w:rsidP="00AF0CDB">
      <w:pPr>
        <w:rPr>
          <w:b/>
          <w:sz w:val="24"/>
        </w:rPr>
      </w:pPr>
    </w:p>
    <w:p w:rsidR="00AF0CDB" w:rsidRPr="00AF0CDB" w:rsidRDefault="00AF0CDB" w:rsidP="00AF0CDB">
      <w:pPr>
        <w:rPr>
          <w:b/>
          <w:sz w:val="24"/>
        </w:rPr>
      </w:pPr>
      <w:r>
        <w:rPr>
          <w:b/>
          <w:sz w:val="24"/>
        </w:rPr>
        <w:t>QUID PRO QUO RULES – SIMPLE BUT ALSO CONFUSING</w:t>
      </w:r>
    </w:p>
    <w:p w:rsidR="00AF618E" w:rsidRDefault="00AF618E" w:rsidP="00AF618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AF618E" w:rsidRPr="00AF618E" w:rsidRDefault="00AF618E" w:rsidP="00AF618E">
      <w:pPr>
        <w:rPr>
          <w:b/>
          <w:sz w:val="24"/>
        </w:rPr>
      </w:pPr>
      <w:r>
        <w:rPr>
          <w:b/>
          <w:sz w:val="24"/>
        </w:rPr>
        <w:tab/>
      </w:r>
    </w:p>
    <w:sectPr w:rsidR="00AF618E" w:rsidRPr="00AF618E" w:rsidSect="00371769"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31"/>
    <w:multiLevelType w:val="hybridMultilevel"/>
    <w:tmpl w:val="976CB5C0"/>
    <w:lvl w:ilvl="0" w:tplc="D20A48C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86CDF"/>
    <w:multiLevelType w:val="hybridMultilevel"/>
    <w:tmpl w:val="3EA2556E"/>
    <w:lvl w:ilvl="0" w:tplc="E2D0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15A0"/>
    <w:multiLevelType w:val="hybridMultilevel"/>
    <w:tmpl w:val="EBE0994E"/>
    <w:lvl w:ilvl="0" w:tplc="DF08C1F8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5A0728"/>
    <w:multiLevelType w:val="hybridMultilevel"/>
    <w:tmpl w:val="8AB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4209"/>
    <w:multiLevelType w:val="hybridMultilevel"/>
    <w:tmpl w:val="BC7A48F0"/>
    <w:lvl w:ilvl="0" w:tplc="254C4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8E"/>
    <w:rsid w:val="000E14AC"/>
    <w:rsid w:val="00371769"/>
    <w:rsid w:val="00444804"/>
    <w:rsid w:val="009D76A1"/>
    <w:rsid w:val="00AF0CDB"/>
    <w:rsid w:val="00AF618E"/>
    <w:rsid w:val="00CC669F"/>
    <w:rsid w:val="00D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F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KatM</cp:lastModifiedBy>
  <cp:revision>2</cp:revision>
  <dcterms:created xsi:type="dcterms:W3CDTF">2018-03-21T18:13:00Z</dcterms:created>
  <dcterms:modified xsi:type="dcterms:W3CDTF">2018-03-21T18:13:00Z</dcterms:modified>
</cp:coreProperties>
</file>