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5D0" w14:textId="11D58A13" w:rsidR="001B50A2" w:rsidRDefault="001B50A2" w:rsidP="001B50A2">
      <w:pPr>
        <w:spacing w:after="0"/>
      </w:pPr>
      <w:r>
        <w:t>Land Trust Retreat</w:t>
      </w:r>
    </w:p>
    <w:p w14:paraId="5B7F17A2" w14:textId="731E8202" w:rsidR="001B50A2" w:rsidRDefault="001B50A2" w:rsidP="001B50A2">
      <w:pPr>
        <w:spacing w:after="0"/>
      </w:pPr>
      <w:r>
        <w:t>Stakeholder notes</w:t>
      </w:r>
    </w:p>
    <w:p w14:paraId="7244BDD4" w14:textId="77777777" w:rsidR="001B50A2" w:rsidRDefault="001B50A2" w:rsidP="001B50A2">
      <w:pPr>
        <w:spacing w:after="0"/>
      </w:pPr>
    </w:p>
    <w:p w14:paraId="196BB3DA" w14:textId="77777777" w:rsidR="001B50A2" w:rsidRDefault="001B50A2" w:rsidP="001B50A2">
      <w:pPr>
        <w:spacing w:after="0"/>
      </w:pPr>
    </w:p>
    <w:p w14:paraId="0643A87C" w14:textId="77777777" w:rsidR="001B50A2" w:rsidRDefault="001B50A2" w:rsidP="001B50A2">
      <w:pPr>
        <w:rPr>
          <w:u w:val="single"/>
        </w:rPr>
      </w:pPr>
      <w:r w:rsidRPr="000F25E5">
        <w:rPr>
          <w:u w:val="single"/>
        </w:rPr>
        <w:t>Group 1</w:t>
      </w:r>
    </w:p>
    <w:p w14:paraId="6CA347D4" w14:textId="77777777" w:rsidR="001B50A2" w:rsidRDefault="001B50A2" w:rsidP="001B50A2">
      <w:r w:rsidRPr="00703FDD">
        <w:t>Invasive plants</w:t>
      </w:r>
    </w:p>
    <w:p w14:paraId="4F07855A" w14:textId="77777777" w:rsidR="001B50A2" w:rsidRDefault="001B50A2" w:rsidP="001B50A2">
      <w:r>
        <w:t xml:space="preserve">Money </w:t>
      </w:r>
    </w:p>
    <w:p w14:paraId="6E93B8EA" w14:textId="77777777" w:rsidR="001B50A2" w:rsidRDefault="001B50A2" w:rsidP="001B50A2">
      <w:r>
        <w:t>Capacity – of staff and external experts, managers (pesticide applicators)</w:t>
      </w:r>
    </w:p>
    <w:p w14:paraId="3429E670" w14:textId="77777777" w:rsidR="001B50A2" w:rsidRDefault="001B50A2" w:rsidP="001B50A2">
      <w:r>
        <w:t>Scale to have enough impact (invasives)</w:t>
      </w:r>
    </w:p>
    <w:p w14:paraId="467A3339" w14:textId="77777777" w:rsidR="001B50A2" w:rsidRDefault="001B50A2" w:rsidP="001B50A2">
      <w:r>
        <w:t>Outreach to others on why important – Ed</w:t>
      </w:r>
    </w:p>
    <w:p w14:paraId="590BF80F" w14:textId="77777777" w:rsidR="001B50A2" w:rsidRDefault="001B50A2" w:rsidP="001B50A2">
      <w:r>
        <w:t xml:space="preserve">BMP’s – invasive plants, records of what works, sharing, how to minimize </w:t>
      </w:r>
      <w:proofErr w:type="gramStart"/>
      <w:r>
        <w:t>impacts</w:t>
      </w:r>
      <w:proofErr w:type="gramEnd"/>
    </w:p>
    <w:p w14:paraId="3B3835EF" w14:textId="77777777" w:rsidR="001B50A2" w:rsidRDefault="001B50A2" w:rsidP="001B50A2">
      <w:r>
        <w:tab/>
        <w:t xml:space="preserve">Stream crossing – improve infrastructure, good access, forest roads – </w:t>
      </w:r>
      <w:proofErr w:type="gramStart"/>
      <w:r>
        <w:t>funding</w:t>
      </w:r>
      <w:proofErr w:type="gramEnd"/>
    </w:p>
    <w:p w14:paraId="7679ED89" w14:textId="77777777" w:rsidR="001B50A2" w:rsidRDefault="001B50A2" w:rsidP="001B50A2">
      <w:r>
        <w:t xml:space="preserve">Chemicals – insurance costs for applicators, can’t find, reduce insurance or </w:t>
      </w:r>
      <w:proofErr w:type="gramStart"/>
      <w:r>
        <w:t>license</w:t>
      </w:r>
      <w:proofErr w:type="gramEnd"/>
      <w:r>
        <w:t xml:space="preserve"> </w:t>
      </w:r>
    </w:p>
    <w:p w14:paraId="3E9A8732" w14:textId="77777777" w:rsidR="001B50A2" w:rsidRDefault="001B50A2" w:rsidP="001B50A2">
      <w:r>
        <w:t xml:space="preserve">Protect biodiversity, wildlife habitat and fisheries habitat – maintaining habitats – 40% of endangered species require management, making sure climate </w:t>
      </w:r>
      <w:proofErr w:type="gramStart"/>
      <w:r>
        <w:t>aligns</w:t>
      </w:r>
      <w:proofErr w:type="gramEnd"/>
    </w:p>
    <w:p w14:paraId="49416EB1" w14:textId="77777777" w:rsidR="001B50A2" w:rsidRDefault="001B50A2" w:rsidP="001B50A2"/>
    <w:p w14:paraId="6E405ADC" w14:textId="77777777" w:rsidR="001B50A2" w:rsidRDefault="001B50A2" w:rsidP="001B50A2">
      <w:r>
        <w:t>Priorities –</w:t>
      </w:r>
    </w:p>
    <w:p w14:paraId="35EA8C9A" w14:textId="77777777" w:rsidR="001B50A2" w:rsidRDefault="001B50A2" w:rsidP="001B50A2">
      <w:pPr>
        <w:ind w:firstLine="720"/>
      </w:pPr>
      <w:r>
        <w:t xml:space="preserve">1 old </w:t>
      </w:r>
      <w:proofErr w:type="gramStart"/>
      <w:r>
        <w:t>fields</w:t>
      </w:r>
      <w:proofErr w:type="gramEnd"/>
      <w:r>
        <w:t xml:space="preserve"> – afforestation </w:t>
      </w:r>
    </w:p>
    <w:p w14:paraId="0220D255" w14:textId="77777777" w:rsidR="001B50A2" w:rsidRDefault="001B50A2" w:rsidP="001B50A2">
      <w:r>
        <w:tab/>
        <w:t>2.Dealing with climate change and pests moving through – resources, educational programs – what could forest look like moving forward – climate adaptation – beech leaf disease – so we can prepare and have more diverse forests</w:t>
      </w:r>
    </w:p>
    <w:p w14:paraId="4031A6F3" w14:textId="77777777" w:rsidR="001B50A2" w:rsidRDefault="001B50A2" w:rsidP="001B50A2">
      <w:r>
        <w:tab/>
        <w:t>3. wildlands – kestrel</w:t>
      </w:r>
    </w:p>
    <w:p w14:paraId="4BDE883A" w14:textId="77777777" w:rsidR="001B50A2" w:rsidRDefault="001B50A2" w:rsidP="001B50A2">
      <w:r>
        <w:tab/>
        <w:t xml:space="preserve">4. fire – hard to do a controlled burn, lack of expertise and </w:t>
      </w:r>
      <w:proofErr w:type="gramStart"/>
      <w:r>
        <w:t>permitting  -</w:t>
      </w:r>
      <w:proofErr w:type="gramEnd"/>
      <w:r>
        <w:t xml:space="preserve"> echo – 10 </w:t>
      </w:r>
      <w:proofErr w:type="spellStart"/>
      <w:r>
        <w:t>yr</w:t>
      </w:r>
      <w:proofErr w:type="spellEnd"/>
      <w:r>
        <w:t xml:space="preserve"> example</w:t>
      </w:r>
    </w:p>
    <w:p w14:paraId="331D02A5" w14:textId="77777777" w:rsidR="001B50A2" w:rsidRDefault="001B50A2" w:rsidP="001B50A2">
      <w:r>
        <w:tab/>
      </w:r>
      <w:r>
        <w:tab/>
        <w:t xml:space="preserve">Boots on ground, money for hiring, community outreach </w:t>
      </w:r>
      <w:proofErr w:type="gramStart"/>
      <w:r>
        <w:t>piece</w:t>
      </w:r>
      <w:proofErr w:type="gramEnd"/>
    </w:p>
    <w:p w14:paraId="7AFB4B28" w14:textId="77777777" w:rsidR="001B50A2" w:rsidRDefault="001B50A2" w:rsidP="001B50A2">
      <w:r>
        <w:t>5. rejuvenate working forest town owns – replacing stock, better management, transfer to another organization that has more knowledge</w:t>
      </w:r>
    </w:p>
    <w:p w14:paraId="157F27DC" w14:textId="77777777" w:rsidR="001B50A2" w:rsidRPr="00D87FB5" w:rsidRDefault="001B50A2" w:rsidP="001B50A2">
      <w:pPr>
        <w:rPr>
          <w:b/>
          <w:bCs/>
        </w:rPr>
      </w:pPr>
      <w:r>
        <w:t xml:space="preserve">6. first bullet – determine what it is, we </w:t>
      </w:r>
      <w:proofErr w:type="gramStart"/>
      <w:r>
        <w:t>have to</w:t>
      </w:r>
      <w:proofErr w:type="gramEnd"/>
      <w:r>
        <w:t xml:space="preserve"> initiate that </w:t>
      </w:r>
      <w:r w:rsidRPr="00D87FB5">
        <w:rPr>
          <w:b/>
          <w:bCs/>
        </w:rPr>
        <w:t>– what are climate focused forest management priorities – need direction, definition</w:t>
      </w:r>
    </w:p>
    <w:p w14:paraId="4A28CCCE" w14:textId="77777777" w:rsidR="001B50A2" w:rsidRDefault="001B50A2" w:rsidP="001B50A2">
      <w:pPr>
        <w:rPr>
          <w:b/>
          <w:bCs/>
        </w:rPr>
      </w:pPr>
      <w:r>
        <w:t xml:space="preserve">7. not knowing what the best thing to do climate wise is – multiple answers – </w:t>
      </w:r>
      <w:r w:rsidRPr="00D87FB5">
        <w:rPr>
          <w:b/>
          <w:bCs/>
        </w:rPr>
        <w:t>how figure out the right thing</w:t>
      </w:r>
      <w:r>
        <w:t xml:space="preserve"> – </w:t>
      </w:r>
      <w:r w:rsidRPr="001E3A61">
        <w:rPr>
          <w:b/>
          <w:bCs/>
        </w:rPr>
        <w:t>menu – decision tree – circuit rider</w:t>
      </w:r>
    </w:p>
    <w:p w14:paraId="1A45E948" w14:textId="77777777" w:rsidR="001B50A2" w:rsidRDefault="001B50A2" w:rsidP="001B50A2">
      <w:r>
        <w:rPr>
          <w:b/>
          <w:bCs/>
        </w:rPr>
        <w:tab/>
      </w:r>
      <w:r w:rsidRPr="001E3A61">
        <w:t xml:space="preserve">Help people understand the entire spectrum </w:t>
      </w:r>
      <w:r>
        <w:t>–</w:t>
      </w:r>
      <w:r w:rsidRPr="001E3A61">
        <w:t xml:space="preserve"> </w:t>
      </w:r>
      <w:r>
        <w:t xml:space="preserve">need all kinds of management – need to frame and navigate </w:t>
      </w:r>
      <w:proofErr w:type="gramStart"/>
      <w:r>
        <w:t>that</w:t>
      </w:r>
      <w:proofErr w:type="gramEnd"/>
    </w:p>
    <w:p w14:paraId="07133EF5" w14:textId="77777777" w:rsidR="001B50A2" w:rsidRDefault="001B50A2" w:rsidP="001B50A2">
      <w:r>
        <w:t>8. integrate ch61 program – hope that no management is not the direction</w:t>
      </w:r>
    </w:p>
    <w:p w14:paraId="086301A4" w14:textId="77777777" w:rsidR="001B50A2" w:rsidRDefault="001B50A2" w:rsidP="001B50A2">
      <w:r>
        <w:lastRenderedPageBreak/>
        <w:t>9. need to look at consumer side or illusions of preservation – amazon packages</w:t>
      </w:r>
    </w:p>
    <w:p w14:paraId="5942B2BD" w14:textId="77777777" w:rsidR="001B50A2" w:rsidRDefault="001B50A2" w:rsidP="001B50A2">
      <w:r>
        <w:t>10. storage/sequestration – climate focused = 2 by 4s = timber harvesting is not an anti-climate answer, how do we do that, are our forests resilient enough</w:t>
      </w:r>
    </w:p>
    <w:p w14:paraId="6ECFE568" w14:textId="77777777" w:rsidR="001B50A2" w:rsidRDefault="001B50A2" w:rsidP="001B50A2">
      <w:r>
        <w:t>11. conflict with NEFF – working forests – endless supply of money – landowners preserve forests by timber management – systems management – what is the system and how big is the circle – regional approach</w:t>
      </w:r>
    </w:p>
    <w:p w14:paraId="38A0C470" w14:textId="77777777" w:rsidR="001B50A2" w:rsidRDefault="001B50A2" w:rsidP="001B50A2">
      <w:pPr>
        <w:rPr>
          <w:b/>
          <w:bCs/>
        </w:rPr>
      </w:pPr>
      <w:r>
        <w:t xml:space="preserve">12 plant trees – </w:t>
      </w:r>
      <w:r w:rsidRPr="001E3A61">
        <w:rPr>
          <w:b/>
          <w:bCs/>
        </w:rPr>
        <w:t>limited sources!</w:t>
      </w:r>
    </w:p>
    <w:p w14:paraId="0A9CC7B2" w14:textId="77777777" w:rsidR="001B50A2" w:rsidRDefault="001B50A2" w:rsidP="001B50A2">
      <w:r w:rsidRPr="001E3A61">
        <w:t xml:space="preserve">14 framing regenerative – goal – should be regenerative or net positive rather than extractive – how to identify that </w:t>
      </w:r>
      <w:r>
        <w:t>–</w:t>
      </w:r>
      <w:r w:rsidRPr="001E3A61">
        <w:t xml:space="preserve"> </w:t>
      </w:r>
      <w:r>
        <w:t xml:space="preserve">leave in better place – are we enhancing </w:t>
      </w:r>
      <w:proofErr w:type="gramStart"/>
      <w:r>
        <w:t>system</w:t>
      </w:r>
      <w:proofErr w:type="gramEnd"/>
    </w:p>
    <w:p w14:paraId="3BA5A452" w14:textId="77777777" w:rsidR="001B50A2" w:rsidRDefault="001B50A2" w:rsidP="001B50A2">
      <w:r>
        <w:t xml:space="preserve">15 are private consulting foresters being engaged?  Incentivize them as </w:t>
      </w:r>
      <w:proofErr w:type="gramStart"/>
      <w:r>
        <w:t>well</w:t>
      </w:r>
      <w:proofErr w:type="gramEnd"/>
    </w:p>
    <w:p w14:paraId="5C9DC184" w14:textId="77777777" w:rsidR="001B50A2" w:rsidRDefault="001B50A2" w:rsidP="001B50A2">
      <w:r>
        <w:t xml:space="preserve">16 </w:t>
      </w:r>
      <w:proofErr w:type="gramStart"/>
      <w:r>
        <w:t>property</w:t>
      </w:r>
      <w:proofErr w:type="gramEnd"/>
      <w:r>
        <w:t xml:space="preserve"> under </w:t>
      </w:r>
      <w:proofErr w:type="spellStart"/>
      <w:r>
        <w:t>cr</w:t>
      </w:r>
      <w:proofErr w:type="spellEnd"/>
      <w:r>
        <w:t xml:space="preserve"> primary invasives treated prior to harvesting – not clear – so education – landowners and foresters – don’t create a problem – reviewing – management plans and cutting plans – acknowledge – DCR does not do this</w:t>
      </w:r>
    </w:p>
    <w:p w14:paraId="2B15DC17" w14:textId="77777777" w:rsidR="001B50A2" w:rsidRDefault="001B50A2" w:rsidP="001B50A2">
      <w:r>
        <w:t xml:space="preserve">17 knit practices together overtime </w:t>
      </w:r>
      <w:proofErr w:type="gramStart"/>
      <w:r>
        <w:t>-  measure</w:t>
      </w:r>
      <w:proofErr w:type="gramEnd"/>
      <w:r>
        <w:t xml:space="preserve"> impact </w:t>
      </w:r>
    </w:p>
    <w:p w14:paraId="00A930DB" w14:textId="77777777" w:rsidR="001B50A2" w:rsidRDefault="001B50A2" w:rsidP="001B50A2">
      <w:r>
        <w:t xml:space="preserve">18 limited timbering is helpful to habitat </w:t>
      </w:r>
      <w:proofErr w:type="spellStart"/>
      <w:r>
        <w:t>vt</w:t>
      </w:r>
      <w:proofErr w:type="spellEnd"/>
      <w:r>
        <w:t xml:space="preserve"> and </w:t>
      </w:r>
      <w:proofErr w:type="spellStart"/>
      <w:r>
        <w:t>massaudubon</w:t>
      </w:r>
      <w:proofErr w:type="spellEnd"/>
      <w:r>
        <w:t xml:space="preserve"> – balance sheet – financial incentives – talk to people at </w:t>
      </w:r>
      <w:proofErr w:type="gramStart"/>
      <w:r>
        <w:t>NEFF</w:t>
      </w:r>
      <w:proofErr w:type="gramEnd"/>
    </w:p>
    <w:p w14:paraId="75C3F482" w14:textId="77777777" w:rsidR="001B50A2" w:rsidRDefault="001B50A2" w:rsidP="001B50A2"/>
    <w:p w14:paraId="79880CD8" w14:textId="77777777" w:rsidR="001B50A2" w:rsidRDefault="001B50A2" w:rsidP="001B50A2">
      <w:r>
        <w:t xml:space="preserve">19 </w:t>
      </w:r>
      <w:proofErr w:type="gramStart"/>
      <w:r>
        <w:t>direction</w:t>
      </w:r>
      <w:proofErr w:type="gramEnd"/>
      <w:r>
        <w:t xml:space="preserve"> on climate focused forest management priorities - </w:t>
      </w:r>
      <w:r w:rsidRPr="00E0025D">
        <w:rPr>
          <w:b/>
          <w:bCs/>
        </w:rPr>
        <w:t>different scales</w:t>
      </w:r>
      <w:r>
        <w:t xml:space="preserve"> of what to do</w:t>
      </w:r>
    </w:p>
    <w:p w14:paraId="7361BC51" w14:textId="77777777" w:rsidR="001B50A2" w:rsidRDefault="001B50A2" w:rsidP="001B50A2">
      <w:r>
        <w:t>20 carbon markets – prices much higher in future – organization not attractive for perpetuity</w:t>
      </w:r>
    </w:p>
    <w:p w14:paraId="07826764" w14:textId="77777777" w:rsidR="001B50A2" w:rsidRDefault="001B50A2" w:rsidP="001B50A2">
      <w:r>
        <w:t>21 incentive programs coming into confusing landscapes -simple enough to grasp – commitments not so scary – tangible – afraid of wrong play with</w:t>
      </w:r>
    </w:p>
    <w:p w14:paraId="30C51376" w14:textId="77777777" w:rsidR="001B50A2" w:rsidRDefault="001B50A2" w:rsidP="001B50A2">
      <w:r>
        <w:t>22 NRCS – CSP – small annual payments</w:t>
      </w:r>
    </w:p>
    <w:p w14:paraId="13886F2F" w14:textId="77777777" w:rsidR="001B50A2" w:rsidRDefault="001B50A2" w:rsidP="001B50A2"/>
    <w:p w14:paraId="741E2554" w14:textId="77777777" w:rsidR="001B50A2" w:rsidRDefault="001B50A2" w:rsidP="001B50A2"/>
    <w:p w14:paraId="438AFDC1" w14:textId="77777777" w:rsidR="001B50A2" w:rsidRPr="00C56675" w:rsidRDefault="001B50A2" w:rsidP="001B50A2">
      <w:pPr>
        <w:rPr>
          <w:u w:val="single"/>
        </w:rPr>
      </w:pPr>
      <w:r w:rsidRPr="00C56675">
        <w:rPr>
          <w:u w:val="single"/>
        </w:rPr>
        <w:t xml:space="preserve">Group </w:t>
      </w:r>
      <w:proofErr w:type="gramStart"/>
      <w:r w:rsidRPr="00C56675">
        <w:rPr>
          <w:u w:val="single"/>
        </w:rPr>
        <w:t xml:space="preserve">2 </w:t>
      </w:r>
      <w:r>
        <w:rPr>
          <w:u w:val="single"/>
        </w:rPr>
        <w:t>:</w:t>
      </w:r>
      <w:proofErr w:type="gramEnd"/>
    </w:p>
    <w:p w14:paraId="4635A0DE" w14:textId="77777777" w:rsidR="001B50A2" w:rsidRDefault="001B50A2" w:rsidP="001B50A2">
      <w:r>
        <w:t xml:space="preserve"> Acreage minimums different for further east</w:t>
      </w:r>
    </w:p>
    <w:p w14:paraId="126930A1" w14:textId="77777777" w:rsidR="001B50A2" w:rsidRDefault="001B50A2" w:rsidP="001B50A2">
      <w:r>
        <w:t>Stewardship plans – carbon plans</w:t>
      </w:r>
    </w:p>
    <w:p w14:paraId="687B4B01" w14:textId="77777777" w:rsidR="001B50A2" w:rsidRDefault="001B50A2" w:rsidP="001B50A2">
      <w:r w:rsidRPr="002B708E">
        <w:rPr>
          <w:b/>
          <w:bCs/>
        </w:rPr>
        <w:t>Money to do management plan</w:t>
      </w:r>
      <w:r>
        <w:t xml:space="preserve"> – light touch carbon plan – this is how you go about managing for these goals, steer into – MVP grant model -</w:t>
      </w:r>
      <w:r w:rsidRPr="002B708E">
        <w:rPr>
          <w:b/>
          <w:bCs/>
        </w:rPr>
        <w:t xml:space="preserve">plan and then $ for </w:t>
      </w:r>
      <w:proofErr w:type="gramStart"/>
      <w:r w:rsidRPr="002B708E">
        <w:rPr>
          <w:b/>
          <w:bCs/>
        </w:rPr>
        <w:t>practices</w:t>
      </w:r>
      <w:proofErr w:type="gramEnd"/>
    </w:p>
    <w:p w14:paraId="5CF9603F" w14:textId="77777777" w:rsidR="001B50A2" w:rsidRDefault="001B50A2" w:rsidP="001B50A2"/>
    <w:p w14:paraId="65EE2687" w14:textId="77777777" w:rsidR="001B50A2" w:rsidRDefault="001B50A2" w:rsidP="001B50A2">
      <w:proofErr w:type="spellStart"/>
      <w:r>
        <w:t>MVp</w:t>
      </w:r>
      <w:proofErr w:type="spellEnd"/>
      <w:r>
        <w:t xml:space="preserve"> – planning and grant program as a model for carbon</w:t>
      </w:r>
    </w:p>
    <w:p w14:paraId="7C48FA7B" w14:textId="77777777" w:rsidR="001B50A2" w:rsidRDefault="001B50A2" w:rsidP="001B50A2">
      <w:r>
        <w:lastRenderedPageBreak/>
        <w:t xml:space="preserve">NRCS – good but funding not steady – hopeful can state be steady?  Farm bill 19Billion to NRCS over next several years – management practices – cost-share – </w:t>
      </w:r>
      <w:r w:rsidRPr="00F25D8C">
        <w:rPr>
          <w:b/>
          <w:bCs/>
        </w:rPr>
        <w:t xml:space="preserve">supplement other portion of cost-share – additional incentive </w:t>
      </w:r>
      <w:proofErr w:type="gramStart"/>
      <w:r w:rsidRPr="00F25D8C">
        <w:rPr>
          <w:b/>
          <w:bCs/>
        </w:rPr>
        <w:t>pay</w:t>
      </w:r>
      <w:proofErr w:type="gramEnd"/>
      <w:r w:rsidRPr="00F25D8C">
        <w:rPr>
          <w:b/>
          <w:bCs/>
        </w:rPr>
        <w:t xml:space="preserve"> and cover costs</w:t>
      </w:r>
      <w:r>
        <w:t xml:space="preserve"> – administrative work – don’t have people to fill out grants and applications - need</w:t>
      </w:r>
    </w:p>
    <w:p w14:paraId="16BE410A" w14:textId="77777777" w:rsidR="001B50A2" w:rsidRDefault="001B50A2" w:rsidP="001B50A2">
      <w:r>
        <w:t>What practices would you want to do erosion control – invasives (define which)</w:t>
      </w:r>
    </w:p>
    <w:p w14:paraId="1BD1D5F5" w14:textId="77777777" w:rsidR="001B50A2" w:rsidRDefault="001B50A2" w:rsidP="001B50A2">
      <w:r>
        <w:t xml:space="preserve">Corporate landowners – when there is a bottom line – incentivization – carbon credit?  Would it provide enough? – reduce </w:t>
      </w:r>
      <w:proofErr w:type="gramStart"/>
      <w:r>
        <w:t>conversion</w:t>
      </w:r>
      <w:proofErr w:type="gramEnd"/>
      <w:r>
        <w:t xml:space="preserve"> </w:t>
      </w:r>
    </w:p>
    <w:p w14:paraId="5C09C9C1" w14:textId="77777777" w:rsidR="001B50A2" w:rsidRDefault="001B50A2" w:rsidP="001B50A2"/>
    <w:p w14:paraId="7E8DE254" w14:textId="77777777" w:rsidR="001B50A2" w:rsidRDefault="001B50A2" w:rsidP="001B50A2">
      <w:r>
        <w:t xml:space="preserve">Family forest owners – feel compelled to manage, offer latest science and that mature forests </w:t>
      </w:r>
      <w:proofErr w:type="gramStart"/>
      <w:r>
        <w:t>is</w:t>
      </w:r>
      <w:proofErr w:type="gramEnd"/>
      <w:r>
        <w:t xml:space="preserve"> ok</w:t>
      </w:r>
    </w:p>
    <w:p w14:paraId="24309BF7" w14:textId="77777777" w:rsidR="001B50A2" w:rsidRDefault="001B50A2" w:rsidP="001B50A2">
      <w:r>
        <w:t xml:space="preserve">Rural community – education, sharing of science, knowledge, </w:t>
      </w:r>
      <w:proofErr w:type="gramStart"/>
      <w:r>
        <w:t>TA</w:t>
      </w:r>
      <w:proofErr w:type="gramEnd"/>
    </w:p>
    <w:p w14:paraId="77DC187C" w14:textId="77777777" w:rsidR="001B50A2" w:rsidRDefault="001B50A2" w:rsidP="001B50A2">
      <w:r w:rsidRPr="001C334B">
        <w:rPr>
          <w:b/>
          <w:bCs/>
        </w:rPr>
        <w:t>Simple summary sheets – what are your goals and what are the operating principles</w:t>
      </w:r>
      <w:r>
        <w:t xml:space="preserve">, not all things are consistent with </w:t>
      </w:r>
      <w:proofErr w:type="gramStart"/>
      <w:r>
        <w:t>each other</w:t>
      </w:r>
      <w:proofErr w:type="gramEnd"/>
    </w:p>
    <w:p w14:paraId="51A4515F" w14:textId="77777777" w:rsidR="001B50A2" w:rsidRDefault="001B50A2" w:rsidP="001B50A2">
      <w:r>
        <w:t xml:space="preserve">State conservation land tax credit – maxes out at 75K, nice add on but not incentivizing – extra lump </w:t>
      </w:r>
      <w:proofErr w:type="spellStart"/>
      <w:r>
        <w:t>some</w:t>
      </w:r>
      <w:proofErr w:type="spellEnd"/>
      <w:r>
        <w:t xml:space="preserve"> if doing forestry as well – same </w:t>
      </w:r>
      <w:proofErr w:type="gramStart"/>
      <w:r>
        <w:t>project</w:t>
      </w:r>
      <w:proofErr w:type="gramEnd"/>
    </w:p>
    <w:p w14:paraId="27D27AF6" w14:textId="77777777" w:rsidR="001B50A2" w:rsidRDefault="001B50A2" w:rsidP="001B50A2">
      <w:r>
        <w:t>Cash payments for donated CRs – money for management of land</w:t>
      </w:r>
    </w:p>
    <w:p w14:paraId="50C3F3DA" w14:textId="77777777" w:rsidR="001B50A2" w:rsidRDefault="001B50A2" w:rsidP="001B50A2">
      <w:r>
        <w:t xml:space="preserve">Help towns with cherry sheet – increasing towns percentage – </w:t>
      </w:r>
      <w:proofErr w:type="gramStart"/>
      <w:r w:rsidRPr="005E166E">
        <w:rPr>
          <w:b/>
          <w:bCs/>
        </w:rPr>
        <w:t>PILOT</w:t>
      </w:r>
      <w:proofErr w:type="gramEnd"/>
    </w:p>
    <w:p w14:paraId="086ECCCA" w14:textId="77777777" w:rsidR="001B50A2" w:rsidRDefault="001B50A2" w:rsidP="001B50A2">
      <w:r>
        <w:t>Water departments – were incentivized to make money – is there a Dep regulatory incentive – protected land gives the water dept a credit – reducing regulatory burden – give more incentive to expand protected area – (reserve)</w:t>
      </w:r>
    </w:p>
    <w:p w14:paraId="1DB305A7" w14:textId="77777777" w:rsidR="001B50A2" w:rsidRDefault="001B50A2" w:rsidP="001B50A2"/>
    <w:p w14:paraId="77EC87D8" w14:textId="77777777" w:rsidR="001B50A2" w:rsidRDefault="001B50A2" w:rsidP="001B50A2">
      <w:r>
        <w:t>Climate focused priorities –</w:t>
      </w:r>
    </w:p>
    <w:p w14:paraId="482461CE" w14:textId="77777777" w:rsidR="001B50A2" w:rsidRDefault="001B50A2" w:rsidP="001B50A2">
      <w:pPr>
        <w:pStyle w:val="ListParagraph"/>
        <w:numPr>
          <w:ilvl w:val="0"/>
          <w:numId w:val="1"/>
        </w:numPr>
      </w:pPr>
      <w:r>
        <w:t xml:space="preserve">Connectivity protecting </w:t>
      </w:r>
      <w:proofErr w:type="gramStart"/>
      <w:r>
        <w:t>corridors</w:t>
      </w:r>
      <w:proofErr w:type="gramEnd"/>
    </w:p>
    <w:p w14:paraId="36C8EAE3" w14:textId="77777777" w:rsidR="001B50A2" w:rsidRDefault="001B50A2" w:rsidP="001B50A2">
      <w:pPr>
        <w:pStyle w:val="ListParagraph"/>
        <w:numPr>
          <w:ilvl w:val="0"/>
          <w:numId w:val="1"/>
        </w:numPr>
      </w:pPr>
      <w:proofErr w:type="spellStart"/>
      <w:r>
        <w:t>Biomap</w:t>
      </w:r>
      <w:proofErr w:type="spellEnd"/>
      <w:r>
        <w:t xml:space="preserve"> core and critical natural landscape</w:t>
      </w:r>
    </w:p>
    <w:p w14:paraId="54E7D224" w14:textId="77777777" w:rsidR="001B50A2" w:rsidRDefault="001B50A2" w:rsidP="001B50A2">
      <w:pPr>
        <w:pStyle w:val="ListParagraph"/>
        <w:numPr>
          <w:ilvl w:val="0"/>
          <w:numId w:val="1"/>
        </w:numPr>
      </w:pPr>
      <w:r>
        <w:t>No money for management</w:t>
      </w:r>
    </w:p>
    <w:p w14:paraId="5C759A73" w14:textId="77777777" w:rsidR="001B50A2" w:rsidRDefault="001B50A2" w:rsidP="001B50A2">
      <w:pPr>
        <w:pStyle w:val="ListParagraph"/>
        <w:numPr>
          <w:ilvl w:val="0"/>
          <w:numId w:val="1"/>
        </w:numPr>
      </w:pPr>
      <w:r>
        <w:t>State funding for salary – barrier</w:t>
      </w:r>
    </w:p>
    <w:p w14:paraId="26B312C8" w14:textId="77777777" w:rsidR="001B50A2" w:rsidRDefault="001B50A2" w:rsidP="001B50A2">
      <w:pPr>
        <w:pStyle w:val="ListParagraph"/>
        <w:numPr>
          <w:ilvl w:val="0"/>
          <w:numId w:val="1"/>
        </w:numPr>
      </w:pPr>
      <w:r>
        <w:t xml:space="preserve">Simple breakdown of carbon by forest type – </w:t>
      </w:r>
      <w:r w:rsidRPr="008B55A1">
        <w:rPr>
          <w:b/>
          <w:bCs/>
        </w:rPr>
        <w:t xml:space="preserve">these 5 acres are sequestering </w:t>
      </w:r>
      <w:proofErr w:type="gramStart"/>
      <w:r w:rsidRPr="008B55A1">
        <w:rPr>
          <w:b/>
          <w:bCs/>
        </w:rPr>
        <w:t>X</w:t>
      </w:r>
      <w:proofErr w:type="gramEnd"/>
    </w:p>
    <w:p w14:paraId="3EE456CD" w14:textId="77777777" w:rsidR="001B50A2" w:rsidRDefault="001B50A2" w:rsidP="001B50A2">
      <w:pPr>
        <w:pStyle w:val="ListParagraph"/>
        <w:numPr>
          <w:ilvl w:val="0"/>
          <w:numId w:val="1"/>
        </w:numPr>
      </w:pPr>
      <w:r w:rsidRPr="008B55A1">
        <w:rPr>
          <w:b/>
          <w:bCs/>
        </w:rPr>
        <w:t>Diversity habitat types and species</w:t>
      </w:r>
      <w:r>
        <w:t xml:space="preserve"> –</w:t>
      </w:r>
    </w:p>
    <w:p w14:paraId="58E2CFA3" w14:textId="77777777" w:rsidR="001B50A2" w:rsidRDefault="001B50A2" w:rsidP="001B50A2">
      <w:pPr>
        <w:pStyle w:val="ListParagraph"/>
        <w:numPr>
          <w:ilvl w:val="0"/>
          <w:numId w:val="1"/>
        </w:numPr>
      </w:pPr>
      <w:r>
        <w:t xml:space="preserve"> invasive species</w:t>
      </w:r>
    </w:p>
    <w:p w14:paraId="10447FE7" w14:textId="77777777" w:rsidR="001B50A2" w:rsidRDefault="001B50A2" w:rsidP="001B50A2">
      <w:pPr>
        <w:pStyle w:val="ListParagraph"/>
        <w:numPr>
          <w:ilvl w:val="0"/>
          <w:numId w:val="1"/>
        </w:numPr>
      </w:pPr>
      <w:r>
        <w:t xml:space="preserve">Apr – looks to protect more forest – management plans – must be </w:t>
      </w:r>
      <w:proofErr w:type="gramStart"/>
      <w:r>
        <w:t>commercial</w:t>
      </w:r>
      <w:proofErr w:type="gramEnd"/>
    </w:p>
    <w:p w14:paraId="2EEB72AC" w14:textId="77777777" w:rsidR="001B50A2" w:rsidRDefault="001B50A2" w:rsidP="001B50A2">
      <w:pPr>
        <w:pStyle w:val="ListParagraph"/>
        <w:numPr>
          <w:ilvl w:val="0"/>
          <w:numId w:val="1"/>
        </w:numPr>
      </w:pPr>
      <w:r>
        <w:t xml:space="preserve">Management for reducing fire risk – </w:t>
      </w:r>
      <w:proofErr w:type="gramStart"/>
      <w:r>
        <w:t>infrastructure</w:t>
      </w:r>
      <w:proofErr w:type="gramEnd"/>
    </w:p>
    <w:p w14:paraId="199AFB57" w14:textId="77777777" w:rsidR="001B50A2" w:rsidRDefault="001B50A2" w:rsidP="001B50A2">
      <w:pPr>
        <w:pStyle w:val="ListParagraph"/>
        <w:numPr>
          <w:ilvl w:val="0"/>
          <w:numId w:val="1"/>
        </w:numPr>
      </w:pPr>
      <w:r>
        <w:t>Water resource management – in consideration with threats – rain, flooding/drought</w:t>
      </w:r>
    </w:p>
    <w:p w14:paraId="69A8FDB0" w14:textId="77777777" w:rsidR="001B50A2" w:rsidRPr="002C18A3" w:rsidRDefault="001B50A2" w:rsidP="001B50A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Trustees – carbon storage – not practically managing – what would get us to manage – practical side – </w:t>
      </w:r>
      <w:r w:rsidRPr="002C18A3">
        <w:rPr>
          <w:b/>
          <w:bCs/>
        </w:rPr>
        <w:t xml:space="preserve">financial support and contractors ready to go – list approved by state – need to </w:t>
      </w:r>
      <w:proofErr w:type="gramStart"/>
      <w:r w:rsidRPr="002C18A3">
        <w:rPr>
          <w:b/>
          <w:bCs/>
        </w:rPr>
        <w:t>trust</w:t>
      </w:r>
      <w:proofErr w:type="gramEnd"/>
    </w:p>
    <w:p w14:paraId="131934EA" w14:textId="77777777" w:rsidR="001B50A2" w:rsidRDefault="001B50A2" w:rsidP="001B50A2">
      <w:pPr>
        <w:pStyle w:val="ListParagraph"/>
        <w:numPr>
          <w:ilvl w:val="0"/>
          <w:numId w:val="1"/>
        </w:numPr>
      </w:pPr>
      <w:proofErr w:type="spellStart"/>
      <w:r>
        <w:t>Americorp</w:t>
      </w:r>
      <w:proofErr w:type="spellEnd"/>
      <w:r>
        <w:t xml:space="preserve"> crew – free?</w:t>
      </w:r>
    </w:p>
    <w:p w14:paraId="490F9EAB" w14:textId="77777777" w:rsidR="001B50A2" w:rsidRDefault="001B50A2" w:rsidP="001B50A2">
      <w:pPr>
        <w:pStyle w:val="ListParagraph"/>
        <w:numPr>
          <w:ilvl w:val="0"/>
          <w:numId w:val="1"/>
        </w:numPr>
      </w:pPr>
      <w:r>
        <w:t xml:space="preserve">Kestrel – wildlands technique of forest management not negligent – easier for land trusts to contribute to wildlands – bridge – think of properties nestled within landscape – umbrella management – </w:t>
      </w:r>
      <w:r w:rsidRPr="008D2632">
        <w:rPr>
          <w:b/>
          <w:bCs/>
        </w:rPr>
        <w:t xml:space="preserve">might consider management – landscape level </w:t>
      </w:r>
      <w:proofErr w:type="gramStart"/>
      <w:r w:rsidRPr="008D2632">
        <w:rPr>
          <w:b/>
          <w:bCs/>
        </w:rPr>
        <w:t>cooperation</w:t>
      </w:r>
      <w:proofErr w:type="gramEnd"/>
    </w:p>
    <w:p w14:paraId="7746DFA8" w14:textId="77777777" w:rsidR="001B50A2" w:rsidRDefault="001B50A2" w:rsidP="001B50A2">
      <w:pPr>
        <w:pStyle w:val="ListParagraph"/>
        <w:numPr>
          <w:ilvl w:val="0"/>
          <w:numId w:val="1"/>
        </w:numPr>
      </w:pPr>
      <w:r>
        <w:lastRenderedPageBreak/>
        <w:t xml:space="preserve">Small patches within reserves to be managed for rare species – whole habitats vs individual </w:t>
      </w:r>
      <w:proofErr w:type="gramStart"/>
      <w:r>
        <w:t>species</w:t>
      </w:r>
      <w:proofErr w:type="gramEnd"/>
    </w:p>
    <w:p w14:paraId="74FF328E" w14:textId="77777777" w:rsidR="001B50A2" w:rsidRPr="00073E39" w:rsidRDefault="001B50A2" w:rsidP="001B50A2">
      <w:pPr>
        <w:pStyle w:val="ListParagraph"/>
        <w:numPr>
          <w:ilvl w:val="0"/>
          <w:numId w:val="1"/>
        </w:numPr>
      </w:pPr>
      <w:r>
        <w:t xml:space="preserve">Don’t have time to think about forest management – request subsidize </w:t>
      </w:r>
      <w:r w:rsidRPr="00073E39">
        <w:rPr>
          <w:b/>
          <w:bCs/>
        </w:rPr>
        <w:t xml:space="preserve">summer </w:t>
      </w:r>
      <w:proofErr w:type="gramStart"/>
      <w:r w:rsidRPr="00073E39">
        <w:rPr>
          <w:b/>
          <w:bCs/>
        </w:rPr>
        <w:t>internship</w:t>
      </w:r>
      <w:proofErr w:type="gramEnd"/>
    </w:p>
    <w:p w14:paraId="7D435B9B" w14:textId="77777777" w:rsidR="001B50A2" w:rsidRDefault="001B50A2" w:rsidP="001B50A2">
      <w:pPr>
        <w:pStyle w:val="ListParagraph"/>
        <w:numPr>
          <w:ilvl w:val="0"/>
          <w:numId w:val="1"/>
        </w:numPr>
      </w:pPr>
      <w:r w:rsidRPr="00073E39">
        <w:t>Coordinating landscape scale approaches for a range of activity – reserve to management</w:t>
      </w:r>
    </w:p>
    <w:p w14:paraId="1C1E4A6A" w14:textId="77777777" w:rsidR="001B50A2" w:rsidRDefault="001B50A2" w:rsidP="001B50A2">
      <w:pPr>
        <w:pStyle w:val="ListParagraph"/>
        <w:numPr>
          <w:ilvl w:val="0"/>
          <w:numId w:val="1"/>
        </w:numPr>
      </w:pPr>
      <w:r w:rsidRPr="00F51AC6">
        <w:rPr>
          <w:b/>
          <w:bCs/>
        </w:rPr>
        <w:t>Fund a forest stewardship plan for the landscape</w:t>
      </w:r>
      <w:r>
        <w:t xml:space="preserve"> – </w:t>
      </w:r>
    </w:p>
    <w:p w14:paraId="511976C9" w14:textId="77777777" w:rsidR="001B50A2" w:rsidRDefault="001B50A2" w:rsidP="001B50A2">
      <w:pPr>
        <w:pStyle w:val="ListParagraph"/>
        <w:numPr>
          <w:ilvl w:val="0"/>
          <w:numId w:val="1"/>
        </w:numPr>
      </w:pPr>
      <w:r>
        <w:t>Bandwidth of planning</w:t>
      </w:r>
    </w:p>
    <w:p w14:paraId="58EED249" w14:textId="77777777" w:rsidR="001B50A2" w:rsidRDefault="001B50A2" w:rsidP="001B50A2">
      <w:pPr>
        <w:pStyle w:val="ListParagraph"/>
        <w:numPr>
          <w:ilvl w:val="0"/>
          <w:numId w:val="1"/>
        </w:numPr>
      </w:pPr>
      <w:r>
        <w:t xml:space="preserve">Climate focused of urban – patches of forest- mini forests – barrier because it’s a management entity – how do we handle the management of pockets – </w:t>
      </w:r>
    </w:p>
    <w:p w14:paraId="5D062F7B" w14:textId="77777777" w:rsidR="001B50A2" w:rsidRDefault="001B50A2" w:rsidP="001B50A2">
      <w:pPr>
        <w:pStyle w:val="ListParagraph"/>
        <w:numPr>
          <w:ilvl w:val="0"/>
          <w:numId w:val="1"/>
        </w:numPr>
      </w:pPr>
      <w:r>
        <w:t xml:space="preserve">Is there land we pass over because it doesn’t meet criteria can we restore it? – </w:t>
      </w:r>
      <w:proofErr w:type="gramStart"/>
      <w:r>
        <w:t>money</w:t>
      </w:r>
      <w:proofErr w:type="gramEnd"/>
    </w:p>
    <w:p w14:paraId="51587047" w14:textId="77777777" w:rsidR="001B50A2" w:rsidRDefault="001B50A2" w:rsidP="001B50A2">
      <w:pPr>
        <w:pStyle w:val="ListParagraph"/>
        <w:numPr>
          <w:ilvl w:val="0"/>
          <w:numId w:val="1"/>
        </w:numPr>
      </w:pPr>
      <w:r>
        <w:t xml:space="preserve">USDA community forest grant – forest must already exist – barrier – first year costs for </w:t>
      </w:r>
      <w:proofErr w:type="gramStart"/>
      <w:r>
        <w:t>planting</w:t>
      </w:r>
      <w:proofErr w:type="gramEnd"/>
    </w:p>
    <w:p w14:paraId="48D83187" w14:textId="77777777" w:rsidR="001B50A2" w:rsidRDefault="001B50A2" w:rsidP="001B50A2">
      <w:pPr>
        <w:pStyle w:val="ListParagraph"/>
        <w:numPr>
          <w:ilvl w:val="0"/>
          <w:numId w:val="1"/>
        </w:numPr>
      </w:pPr>
      <w:r>
        <w:t xml:space="preserve">River connections with junk lands or ag </w:t>
      </w:r>
      <w:proofErr w:type="gramStart"/>
      <w:r>
        <w:t>land</w:t>
      </w:r>
      <w:proofErr w:type="gramEnd"/>
      <w:r>
        <w:t xml:space="preserve"> – great place to restore is in riparian area – create linkages – move ag away from sensitive areas – TA – money to implement and take care of – areas subject to flooding</w:t>
      </w:r>
    </w:p>
    <w:p w14:paraId="28F0EACD" w14:textId="77777777" w:rsidR="001B50A2" w:rsidRDefault="001B50A2" w:rsidP="001B50A2">
      <w:pPr>
        <w:pStyle w:val="ListParagraph"/>
        <w:numPr>
          <w:ilvl w:val="0"/>
          <w:numId w:val="1"/>
        </w:numPr>
      </w:pPr>
      <w:r>
        <w:t xml:space="preserve">Reforest floodplain – how make permanent – any amount of time has positive impact – landowner incentives help make permanent – even a </w:t>
      </w:r>
      <w:proofErr w:type="spellStart"/>
      <w:proofErr w:type="gramStart"/>
      <w:r>
        <w:t>one time</w:t>
      </w:r>
      <w:proofErr w:type="spellEnd"/>
      <w:proofErr w:type="gramEnd"/>
      <w:r>
        <w:t xml:space="preserve"> payment is a hard sell - </w:t>
      </w:r>
    </w:p>
    <w:p w14:paraId="3D6C7D62" w14:textId="77777777" w:rsidR="001B50A2" w:rsidRDefault="001B50A2" w:rsidP="001B50A2">
      <w:pPr>
        <w:pStyle w:val="ListParagraph"/>
        <w:numPr>
          <w:ilvl w:val="0"/>
          <w:numId w:val="1"/>
        </w:numPr>
      </w:pPr>
      <w:r>
        <w:t xml:space="preserve">Ch61 – still wants </w:t>
      </w:r>
      <w:proofErr w:type="gramStart"/>
      <w:r>
        <w:t>ch61U</w:t>
      </w:r>
      <w:proofErr w:type="gramEnd"/>
    </w:p>
    <w:p w14:paraId="3FD5C06B" w14:textId="77777777" w:rsidR="001B50A2" w:rsidRDefault="001B50A2" w:rsidP="001B50A2">
      <w:pPr>
        <w:spacing w:after="0"/>
      </w:pPr>
    </w:p>
    <w:sectPr w:rsidR="001B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6074"/>
    <w:multiLevelType w:val="hybridMultilevel"/>
    <w:tmpl w:val="66F6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83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A2"/>
    <w:rsid w:val="00002028"/>
    <w:rsid w:val="001B50A2"/>
    <w:rsid w:val="002C3BC0"/>
    <w:rsid w:val="003308EC"/>
    <w:rsid w:val="00373C79"/>
    <w:rsid w:val="0044584B"/>
    <w:rsid w:val="004D71D1"/>
    <w:rsid w:val="00566131"/>
    <w:rsid w:val="00720623"/>
    <w:rsid w:val="007465D8"/>
    <w:rsid w:val="007822DF"/>
    <w:rsid w:val="007A321B"/>
    <w:rsid w:val="00B1149E"/>
    <w:rsid w:val="00C37196"/>
    <w:rsid w:val="00DD169E"/>
    <w:rsid w:val="00E32AEF"/>
    <w:rsid w:val="00F760C3"/>
    <w:rsid w:val="00F8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BC27"/>
  <w15:chartTrackingRefBased/>
  <w15:docId w15:val="{552102EA-9E59-4B4B-91A3-26D091C6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7D306CC2AB9439580D8D9E7721135" ma:contentTypeVersion="5" ma:contentTypeDescription="Create a new document." ma:contentTypeScope="" ma:versionID="2c762994fc1f1592588beb3c73e77dd9">
  <xsd:schema xmlns:xsd="http://www.w3.org/2001/XMLSchema" xmlns:xs="http://www.w3.org/2001/XMLSchema" xmlns:p="http://schemas.microsoft.com/office/2006/metadata/properties" xmlns:ns2="bca20fd0-1d1f-44ac-8486-0fcbd3ca37a4" xmlns:ns3="2d5013aa-fb15-41bb-bd6f-83b72aea7b34" targetNamespace="http://schemas.microsoft.com/office/2006/metadata/properties" ma:root="true" ma:fieldsID="61a4a8da30850cf9686d95ced113570f" ns2:_="" ns3:_="">
    <xsd:import namespace="bca20fd0-1d1f-44ac-8486-0fcbd3ca37a4"/>
    <xsd:import namespace="2d5013aa-fb15-41bb-bd6f-83b72aea7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20fd0-1d1f-44ac-8486-0fcbd3ca3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013aa-fb15-41bb-bd6f-83b72aea7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D22F8-9ADF-4263-851D-150AAA993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20fd0-1d1f-44ac-8486-0fcbd3ca37a4"/>
    <ds:schemaRef ds:uri="2d5013aa-fb15-41bb-bd6f-83b72aea7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EED68-9E63-40F4-83B3-43C81394B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58DA0-2900-4715-BAF9-C75522AC2A90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bca20fd0-1d1f-44ac-8486-0fcbd3ca37a4"/>
    <ds:schemaRef ds:uri="2d5013aa-fb15-41bb-bd6f-83b72aea7b3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Fish, Jennifer (DCR)</dc:creator>
  <cp:keywords/>
  <dc:description/>
  <cp:lastModifiedBy>Fish, Jennifer (DCR)</cp:lastModifiedBy>
  <cp:revision>1</cp:revision>
  <dcterms:created xsi:type="dcterms:W3CDTF">2023-10-09T19:54:00Z</dcterms:created>
  <dcterms:modified xsi:type="dcterms:W3CDTF">2023-10-09T19:57:00Z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0x0101005267D306CC2AB9439580D8D9E7721135</vt:lpwstr>
  </property>
</Properties>
</file>